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49" w:rsidRPr="00B93631" w:rsidRDefault="00AB2D49" w:rsidP="00AB2D49">
      <w:pPr>
        <w:ind w:left="5184" w:firstLine="756"/>
      </w:pPr>
      <w:r w:rsidRPr="00B93631">
        <w:t>PATVIRTINTA</w:t>
      </w:r>
    </w:p>
    <w:p w:rsidR="00AB2D49" w:rsidRPr="00B93631" w:rsidRDefault="00AB2D49" w:rsidP="00AB2D49">
      <w:pPr>
        <w:ind w:left="5184" w:firstLine="756"/>
      </w:pPr>
      <w:r w:rsidRPr="00B93631">
        <w:t xml:space="preserve">Raseinių rajono savivaldybės </w:t>
      </w:r>
    </w:p>
    <w:p w:rsidR="00AB2D49" w:rsidRPr="00B93631" w:rsidRDefault="00AB2D49" w:rsidP="00AB2D49">
      <w:pPr>
        <w:ind w:left="5940"/>
      </w:pPr>
      <w:r w:rsidRPr="00B93631">
        <w:t>visuomenės sveikatos biuro direktoriaus</w:t>
      </w:r>
      <w:r>
        <w:t xml:space="preserve"> </w:t>
      </w:r>
      <w:r w:rsidRPr="00B93631">
        <w:t xml:space="preserve">2014 m. sausio 10 d. </w:t>
      </w:r>
    </w:p>
    <w:p w:rsidR="00AB2D49" w:rsidRPr="00B93631" w:rsidRDefault="00AB2D49" w:rsidP="00AB2D49">
      <w:pPr>
        <w:ind w:left="5184" w:firstLine="756"/>
      </w:pPr>
      <w:r w:rsidRPr="00B93631">
        <w:t>įsakymu Nr.1.</w:t>
      </w:r>
    </w:p>
    <w:p w:rsidR="00253E45" w:rsidRDefault="00253E45"/>
    <w:p w:rsidR="00AB2D49" w:rsidRDefault="00AB2D49" w:rsidP="00AB2D49">
      <w:pPr>
        <w:jc w:val="right"/>
      </w:pPr>
    </w:p>
    <w:p w:rsidR="00AB2D49" w:rsidRPr="00A207EA" w:rsidRDefault="00AB2D49" w:rsidP="00A207EA">
      <w:pPr>
        <w:spacing w:line="360" w:lineRule="auto"/>
        <w:jc w:val="center"/>
        <w:rPr>
          <w:b/>
          <w:bCs/>
        </w:rPr>
      </w:pPr>
      <w:r w:rsidRPr="00AB2D49">
        <w:rPr>
          <w:b/>
        </w:rPr>
        <w:t xml:space="preserve">RASEINIŲ RAJONO SAVIVALDYBĖS VISUOMENĖS SVEIKATOS BIURO </w:t>
      </w:r>
      <w:r w:rsidR="00A207EA" w:rsidRPr="00D554D1">
        <w:rPr>
          <w:b/>
          <w:bCs/>
        </w:rPr>
        <w:t>VISUOMENĖS SVEIKATOS PRIEŽIŪROS SPECIALISTO, VYKDANČIO SVEIKATOS PRIEŽIŪRĄ MOKYKLOJE</w:t>
      </w:r>
      <w:r w:rsidR="00A207EA">
        <w:rPr>
          <w:b/>
          <w:bCs/>
        </w:rPr>
        <w:t xml:space="preserve">  </w:t>
      </w:r>
      <w:r w:rsidRPr="00AB2D49">
        <w:rPr>
          <w:b/>
        </w:rPr>
        <w:t>PAREIGYBĖS APRAŠYMAS</w:t>
      </w:r>
    </w:p>
    <w:p w:rsidR="00AB2D49" w:rsidRPr="00AB2D49" w:rsidRDefault="00AB2D49" w:rsidP="00AB2D49">
      <w:pPr>
        <w:spacing w:line="360" w:lineRule="auto"/>
        <w:jc w:val="center"/>
        <w:rPr>
          <w:b/>
        </w:rPr>
      </w:pPr>
    </w:p>
    <w:p w:rsidR="00AB2D49" w:rsidRPr="00A207EA" w:rsidRDefault="00AB2D49" w:rsidP="00A207EA">
      <w:pPr>
        <w:pStyle w:val="Sraopastraipa"/>
        <w:numPr>
          <w:ilvl w:val="0"/>
          <w:numId w:val="1"/>
        </w:numPr>
        <w:spacing w:line="360" w:lineRule="auto"/>
        <w:jc w:val="center"/>
        <w:rPr>
          <w:b/>
        </w:rPr>
      </w:pPr>
      <w:r w:rsidRPr="00A207EA">
        <w:rPr>
          <w:b/>
        </w:rPr>
        <w:t>PAREIGYBĖS CHARAKTERISTIKA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  <w:jc w:val="both"/>
      </w:pPr>
      <w:r w:rsidRPr="00D97F81">
        <w:t xml:space="preserve">1. </w:t>
      </w:r>
      <w:r>
        <w:t>Raseinių rajono</w:t>
      </w:r>
      <w:r w:rsidRPr="00D97F81">
        <w:t xml:space="preserve"> savivaldybės visuomenės sveikatos biuro (toliau – Biuro) mokyklos visuomenės sveikatos priežiūros specialistas yra darbuotojas, dirbantis pagal darbo sutartį. 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AB2D49" w:rsidRDefault="00AB2D49" w:rsidP="00AB2D49">
      <w:pPr>
        <w:spacing w:line="360" w:lineRule="auto"/>
        <w:jc w:val="center"/>
        <w:rPr>
          <w:b/>
        </w:rPr>
      </w:pPr>
      <w:r w:rsidRPr="00AB2D49">
        <w:rPr>
          <w:b/>
        </w:rPr>
        <w:t xml:space="preserve">II. </w:t>
      </w:r>
      <w:r w:rsidR="00A207EA">
        <w:rPr>
          <w:b/>
        </w:rPr>
        <w:t xml:space="preserve"> </w:t>
      </w:r>
      <w:r w:rsidRPr="00AB2D49">
        <w:rPr>
          <w:b/>
        </w:rPr>
        <w:t>PASKIRTIS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  <w:jc w:val="both"/>
      </w:pPr>
      <w:r w:rsidRPr="00D97F81">
        <w:t xml:space="preserve">2. Mokyklos visuomenės sveikatos priežiūros specialisto pareigybė skirta – užtikrinti tinkamą ir teisingą sveikatos priežiūrą mokykloje, organizuojant ir įgyvendinant priemones, susijusias su ligų ir traumų profilaktika, kas padėtų mokiniams saugoti ir stiprinti sveikatą. 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AB2D49" w:rsidRDefault="00AB2D49" w:rsidP="00AB2D49">
      <w:pPr>
        <w:spacing w:line="360" w:lineRule="auto"/>
        <w:jc w:val="center"/>
        <w:rPr>
          <w:b/>
        </w:rPr>
      </w:pPr>
      <w:r w:rsidRPr="00AB2D49">
        <w:rPr>
          <w:b/>
        </w:rPr>
        <w:t>III. SPECIALIEJI REIKALAVIMAI ŠIAS PAREIGAS EINANČIAM  DARBUOTOJUI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</w:pPr>
      <w:r w:rsidRPr="00D97F81">
        <w:t xml:space="preserve">3. Turėti aukštąjį universitetinį biomedicinos mokslo studijų srities visuomenės sveikatos </w:t>
      </w:r>
      <w:r>
        <w:t xml:space="preserve"> </w:t>
      </w:r>
      <w:r w:rsidRPr="00D97F81">
        <w:t xml:space="preserve">krypties išsilavinimo bakalauro laipsnį arba šiam išsilavinimui prilygintą kvalifikaciją. </w:t>
      </w:r>
    </w:p>
    <w:p w:rsidR="00AB2D49" w:rsidRPr="00D97F81" w:rsidRDefault="00AB2D49" w:rsidP="00AB2D49">
      <w:pPr>
        <w:spacing w:line="360" w:lineRule="auto"/>
      </w:pPr>
      <w:r w:rsidRPr="00D97F81">
        <w:t xml:space="preserve">4. Visuomenės sveikatos priežiūros specialistas turi žinoti ir suprasti: </w:t>
      </w:r>
    </w:p>
    <w:p w:rsidR="00AB2D49" w:rsidRPr="00D97F81" w:rsidRDefault="00AB2D49" w:rsidP="00AB2D49">
      <w:pPr>
        <w:spacing w:line="360" w:lineRule="auto"/>
      </w:pPr>
      <w:r w:rsidRPr="00D97F81">
        <w:t xml:space="preserve">4.1. visuminę (holistinę) sveikatos sampratą; </w:t>
      </w:r>
    </w:p>
    <w:p w:rsidR="00AB2D49" w:rsidRPr="00D97F81" w:rsidRDefault="00AB2D49" w:rsidP="00AB2D49">
      <w:pPr>
        <w:spacing w:line="360" w:lineRule="auto"/>
      </w:pPr>
      <w:r w:rsidRPr="00D97F81">
        <w:t xml:space="preserve">4.2. visuomenės sveikatos priežiūros sistemos, kaip sudedamosios Lietuvos nacionalinės sveikatos sistemos dalies, struktūrą, funkcijas; </w:t>
      </w:r>
    </w:p>
    <w:p w:rsidR="00AB2D49" w:rsidRPr="00D97F81" w:rsidRDefault="00AB2D49" w:rsidP="00AB2D49">
      <w:pPr>
        <w:spacing w:line="360" w:lineRule="auto"/>
      </w:pPr>
      <w:r w:rsidRPr="00D97F81">
        <w:t xml:space="preserve">4.3 mokyklos bendruomenės dalyvavimo, siekiant išsaugoti ir stiprinti mokinių sveikatą, reikšmę, jos įtraukimo į šią veiklą galimybes, būdus; </w:t>
      </w:r>
    </w:p>
    <w:p w:rsidR="00AB2D49" w:rsidRPr="00D97F81" w:rsidRDefault="00AB2D49" w:rsidP="00AB2D49">
      <w:pPr>
        <w:spacing w:line="360" w:lineRule="auto"/>
      </w:pPr>
      <w:r w:rsidRPr="00D97F81">
        <w:t xml:space="preserve">4.4. Lietuvos Respublikos įstatymus, kitus teisės aktus, reglamentuojančius vaikų </w:t>
      </w:r>
      <w:r w:rsidR="00D70933">
        <w:t xml:space="preserve">sveikatos </w:t>
      </w:r>
      <w:r w:rsidRPr="00D97F81">
        <w:t xml:space="preserve">priežiūrą, sveikatos saugą bei stiprinimą, Pasaulio sveikatos organizacijos ir Europos Sąjungos strateginio planavimo dokumentus vaikų ir paauglių sveikatos bei vystymosi klausimais; </w:t>
      </w:r>
    </w:p>
    <w:p w:rsidR="00AB2D49" w:rsidRPr="00D97F81" w:rsidRDefault="00AB2D49" w:rsidP="00AB2D49">
      <w:pPr>
        <w:spacing w:line="360" w:lineRule="auto"/>
      </w:pPr>
      <w:r w:rsidRPr="00D97F81">
        <w:t xml:space="preserve">4.5. vaikų sveikatos stiprinimo principus ir metodus; </w:t>
      </w:r>
    </w:p>
    <w:p w:rsidR="00AB2D49" w:rsidRPr="00D97F81" w:rsidRDefault="00AB2D49" w:rsidP="00AB2D49">
      <w:pPr>
        <w:spacing w:line="360" w:lineRule="auto"/>
      </w:pPr>
      <w:r w:rsidRPr="00D97F81">
        <w:lastRenderedPageBreak/>
        <w:t xml:space="preserve">4.6. vaikų užkrečiamųjų ir neužkrečiamųjų ligų epidemiologijos principus, </w:t>
      </w:r>
      <w:r w:rsidR="00D70933">
        <w:t xml:space="preserve">epidemiologinės </w:t>
      </w:r>
      <w:r w:rsidRPr="00D97F81">
        <w:t xml:space="preserve">priežiūros pagrindines priemones, specifinius šių ligų profilaktikos principus ir metodus; </w:t>
      </w:r>
    </w:p>
    <w:p w:rsidR="00AB2D49" w:rsidRPr="00D97F81" w:rsidRDefault="00AB2D49" w:rsidP="00AB2D49">
      <w:pPr>
        <w:spacing w:line="360" w:lineRule="auto"/>
      </w:pPr>
      <w:r w:rsidRPr="00D97F81">
        <w:t xml:space="preserve">4.7. </w:t>
      </w:r>
      <w:proofErr w:type="spellStart"/>
      <w:r w:rsidRPr="00D97F81">
        <w:t>biostatistikos</w:t>
      </w:r>
      <w:proofErr w:type="spellEnd"/>
      <w:r w:rsidRPr="00D97F81">
        <w:t xml:space="preserve"> pagrindus; </w:t>
      </w:r>
    </w:p>
    <w:p w:rsidR="00AB2D49" w:rsidRPr="00D97F81" w:rsidRDefault="00AB2D49" w:rsidP="00AB2D49">
      <w:pPr>
        <w:spacing w:line="360" w:lineRule="auto"/>
      </w:pPr>
      <w:r w:rsidRPr="00D97F81">
        <w:t xml:space="preserve">4.8. vaikų sveikatos rodiklius; </w:t>
      </w:r>
    </w:p>
    <w:p w:rsidR="00AB2D49" w:rsidRPr="00D97F81" w:rsidRDefault="00AB2D49" w:rsidP="00AB2D49">
      <w:pPr>
        <w:spacing w:line="360" w:lineRule="auto"/>
      </w:pPr>
      <w:r w:rsidRPr="00D97F81">
        <w:t xml:space="preserve">4.9. veiksnius, darančius įtaką vaikų sveikatai; </w:t>
      </w:r>
    </w:p>
    <w:p w:rsidR="00AB2D49" w:rsidRPr="00D97F81" w:rsidRDefault="00AB2D49" w:rsidP="00AB2D49">
      <w:pPr>
        <w:spacing w:line="360" w:lineRule="auto"/>
      </w:pPr>
      <w:r w:rsidRPr="00D97F81">
        <w:t xml:space="preserve">4.10. vaikų teises ir socialines garantijas; </w:t>
      </w:r>
    </w:p>
    <w:p w:rsidR="00AB2D49" w:rsidRPr="00D97F81" w:rsidRDefault="00AB2D49" w:rsidP="00AB2D49">
      <w:pPr>
        <w:spacing w:line="360" w:lineRule="auto"/>
      </w:pPr>
      <w:r w:rsidRPr="00D97F81">
        <w:t xml:space="preserve">4.11. asmens sveikatos informacijos konfidencialumo reikalavimus; </w:t>
      </w:r>
    </w:p>
    <w:p w:rsidR="00AB2D49" w:rsidRPr="00D97F81" w:rsidRDefault="00AB2D49" w:rsidP="00AB2D49">
      <w:pPr>
        <w:spacing w:line="360" w:lineRule="auto"/>
      </w:pPr>
      <w:r w:rsidRPr="00D97F81">
        <w:t xml:space="preserve">4.12. vaiko organizmo vystymosi anatominius, fiziologinius, psichologinius ypatumus, fizinės ir socialinės aplinkos veiksnių poveikį vaiko organizmo vystymuisi; </w:t>
      </w:r>
    </w:p>
    <w:p w:rsidR="00AB2D49" w:rsidRPr="00D97F81" w:rsidRDefault="00AB2D49" w:rsidP="00AB2D49">
      <w:pPr>
        <w:spacing w:line="360" w:lineRule="auto"/>
      </w:pPr>
      <w:r w:rsidRPr="00D97F81">
        <w:t xml:space="preserve">4.13. mokinių ugdymo proceso organizavimo ypatumus ir dienos režimą; </w:t>
      </w:r>
    </w:p>
    <w:p w:rsidR="00AB2D49" w:rsidRPr="00D97F81" w:rsidRDefault="00AB2D49" w:rsidP="00AB2D49">
      <w:pPr>
        <w:spacing w:line="360" w:lineRule="auto"/>
      </w:pPr>
      <w:r w:rsidRPr="00D97F81">
        <w:t xml:space="preserve">4.14. vaikų sveikos mitybos principus ir taisykles; </w:t>
      </w:r>
    </w:p>
    <w:p w:rsidR="00AB2D49" w:rsidRDefault="00AB2D49" w:rsidP="00AB2D49">
      <w:pPr>
        <w:spacing w:line="360" w:lineRule="auto"/>
      </w:pPr>
      <w:r w:rsidRPr="00D97F81">
        <w:t>4.15. mokinių ugdymo aplinkos atitikties visuomenės sveikatos priežiūros teisės aktų</w:t>
      </w:r>
      <w:r w:rsidR="00D70933">
        <w:t xml:space="preserve"> </w:t>
      </w:r>
      <w:r w:rsidRPr="00D97F81">
        <w:t xml:space="preserve">reikalavimams pagrindinius vertinimo principus; </w:t>
      </w:r>
    </w:p>
    <w:p w:rsidR="00AB2D49" w:rsidRPr="00D97F81" w:rsidRDefault="00AB2D49" w:rsidP="00AB2D49">
      <w:pPr>
        <w:spacing w:line="360" w:lineRule="auto"/>
      </w:pPr>
      <w:r w:rsidRPr="00D97F81">
        <w:t xml:space="preserve">4.16. bendravimo su mokyklų bendruomene būdus ir pagrindines priemones. </w:t>
      </w:r>
    </w:p>
    <w:p w:rsidR="00AB2D49" w:rsidRPr="00D97F81" w:rsidRDefault="00AB2D49" w:rsidP="00AB2D49">
      <w:pPr>
        <w:spacing w:line="360" w:lineRule="auto"/>
      </w:pPr>
      <w:r w:rsidRPr="00D97F81">
        <w:t xml:space="preserve">5. Specialistas turi mokėti ir gebėti: </w:t>
      </w:r>
    </w:p>
    <w:p w:rsidR="00AB2D49" w:rsidRPr="00D97F81" w:rsidRDefault="00AB2D49" w:rsidP="00AB2D49">
      <w:pPr>
        <w:spacing w:line="360" w:lineRule="auto"/>
      </w:pPr>
      <w:r w:rsidRPr="00D97F81">
        <w:t xml:space="preserve">5.1. analizuoti bei vertinti mokyklos bendruomenės sveikatai įtaką darančius veiksnius; </w:t>
      </w:r>
    </w:p>
    <w:p w:rsidR="00AB2D49" w:rsidRPr="00D97F81" w:rsidRDefault="00AB2D49" w:rsidP="00AB2D49">
      <w:pPr>
        <w:spacing w:line="360" w:lineRule="auto"/>
      </w:pPr>
      <w:r w:rsidRPr="00D97F81">
        <w:t xml:space="preserve">5.2. paaiškinti mokiniams, tėvams bei mokytojams sveikatos išsaugojimo bei stiprinimo būdus bei išmokyti juos taikyti praktiškai; </w:t>
      </w:r>
    </w:p>
    <w:p w:rsidR="00AB2D49" w:rsidRPr="00D97F81" w:rsidRDefault="00AB2D49" w:rsidP="00AB2D49">
      <w:pPr>
        <w:spacing w:line="360" w:lineRule="auto"/>
      </w:pPr>
      <w:r w:rsidRPr="00D97F81">
        <w:t xml:space="preserve">5.3. laiku pastebėti mokinių sveikatos problemas, nustatyti jų svarbą ir prioritetus, </w:t>
      </w:r>
      <w:r w:rsidR="00A207EA">
        <w:t xml:space="preserve">prireikus </w:t>
      </w:r>
      <w:r w:rsidRPr="00D97F81">
        <w:t xml:space="preserve">nukreipti juos į sveikatos priežiūros įstaigas; </w:t>
      </w:r>
    </w:p>
    <w:p w:rsidR="00AB2D49" w:rsidRPr="00D97F81" w:rsidRDefault="00AB2D49" w:rsidP="00AB2D49">
      <w:pPr>
        <w:spacing w:line="360" w:lineRule="auto"/>
      </w:pPr>
      <w:r w:rsidRPr="00D97F81">
        <w:t xml:space="preserve">5.4. pasirinkti tinkamus sveikatos stiprinimo metodus ir juos taikyti; </w:t>
      </w:r>
    </w:p>
    <w:p w:rsidR="00AB2D49" w:rsidRPr="00D97F81" w:rsidRDefault="00AB2D49" w:rsidP="00AB2D49">
      <w:pPr>
        <w:spacing w:line="360" w:lineRule="auto"/>
      </w:pPr>
      <w:r w:rsidRPr="00D97F81">
        <w:t xml:space="preserve">5.5. mokėti vertinti ugdymo aplinką, mokinių mitybą, ugdymo procesą pagal teisės aktus, reglamentuojančius vaikų sveikatos priežiūrą, sveikatos saugą bei stiprinimą; </w:t>
      </w:r>
    </w:p>
    <w:p w:rsidR="00AB2D49" w:rsidRPr="00D97F81" w:rsidRDefault="00AB2D49" w:rsidP="00AB2D49">
      <w:pPr>
        <w:spacing w:line="360" w:lineRule="auto"/>
      </w:pPr>
      <w:r w:rsidRPr="00D97F81">
        <w:t xml:space="preserve">5.6. atpažinti gyvybei pavojingas būkles, suteikti pirmąją pagalbą; </w:t>
      </w:r>
    </w:p>
    <w:p w:rsidR="00AB2D49" w:rsidRPr="00D97F81" w:rsidRDefault="00AB2D49" w:rsidP="00AB2D49">
      <w:pPr>
        <w:spacing w:line="360" w:lineRule="auto"/>
      </w:pPr>
      <w:r w:rsidRPr="00D97F81">
        <w:t xml:space="preserve">5.7. savarankiškai ir pasitelkdamas mokyklos bendruomenę bei kitų institucijų </w:t>
      </w:r>
      <w:r w:rsidR="00A207EA">
        <w:t xml:space="preserve">specialistus, </w:t>
      </w:r>
      <w:r w:rsidRPr="00D97F81">
        <w:t xml:space="preserve">suinteresuotus asmenis rengti </w:t>
      </w:r>
      <w:proofErr w:type="spellStart"/>
      <w:r w:rsidRPr="00D97F81">
        <w:t>sveikatinimo</w:t>
      </w:r>
      <w:proofErr w:type="spellEnd"/>
      <w:r w:rsidRPr="00D97F81">
        <w:t xml:space="preserve"> veiklos programas (projektus); </w:t>
      </w:r>
    </w:p>
    <w:p w:rsidR="00AB2D49" w:rsidRPr="00D97F81" w:rsidRDefault="00AB2D49" w:rsidP="00AB2D49">
      <w:pPr>
        <w:spacing w:line="360" w:lineRule="auto"/>
      </w:pPr>
      <w:r w:rsidRPr="00D97F81">
        <w:t xml:space="preserve">5.8. bendrauti ir bendradarbiauti su mokyklos bendruomene, dirbti komandoje; </w:t>
      </w:r>
    </w:p>
    <w:p w:rsidR="00AB2D49" w:rsidRPr="00D97F81" w:rsidRDefault="00AB2D49" w:rsidP="00AB2D49">
      <w:pPr>
        <w:spacing w:line="360" w:lineRule="auto"/>
      </w:pPr>
      <w:r w:rsidRPr="00D97F81">
        <w:t xml:space="preserve">5.9. vykdyti tiriamąjį darbą; </w:t>
      </w:r>
    </w:p>
    <w:p w:rsidR="00AB2D49" w:rsidRPr="00D97F81" w:rsidRDefault="00AB2D49" w:rsidP="00AB2D49">
      <w:pPr>
        <w:spacing w:line="360" w:lineRule="auto"/>
      </w:pPr>
      <w:r w:rsidRPr="00D97F81">
        <w:t>5.10. planuoti ir vertinti savo veiklą, tvarkyti veiklos dokumentus, rengti ataskaitas bei</w:t>
      </w:r>
      <w:r>
        <w:t xml:space="preserve"> </w:t>
      </w:r>
      <w:r w:rsidRPr="00D97F81">
        <w:t xml:space="preserve">rekomendacijas; </w:t>
      </w:r>
    </w:p>
    <w:p w:rsidR="00AB2D49" w:rsidRPr="00D97F81" w:rsidRDefault="00AB2D49" w:rsidP="00AB2D49">
      <w:pPr>
        <w:spacing w:line="360" w:lineRule="auto"/>
      </w:pPr>
      <w:r w:rsidRPr="00D97F81">
        <w:t xml:space="preserve">5.11. pristatyti savo veiklą ir jos rezultatus; </w:t>
      </w:r>
    </w:p>
    <w:p w:rsidR="00280D48" w:rsidRDefault="00AB2D49" w:rsidP="00280D48">
      <w:pPr>
        <w:spacing w:line="360" w:lineRule="auto"/>
      </w:pPr>
      <w:r w:rsidRPr="00D97F81">
        <w:t xml:space="preserve">5.12. </w:t>
      </w:r>
      <w:r w:rsidR="00280D48">
        <w:t xml:space="preserve">dirbti kompiuteriu (Word, </w:t>
      </w:r>
      <w:proofErr w:type="spellStart"/>
      <w:r w:rsidR="00280D48">
        <w:t>Exel</w:t>
      </w:r>
      <w:proofErr w:type="spellEnd"/>
      <w:r w:rsidR="00280D48">
        <w:t xml:space="preserve">; gebėti naudotis internetu, teisinės bazės informacine sistema); </w:t>
      </w:r>
    </w:p>
    <w:p w:rsidR="00280D48" w:rsidRDefault="00280D48" w:rsidP="00280D48">
      <w:pPr>
        <w:spacing w:line="360" w:lineRule="auto"/>
      </w:pPr>
      <w:r>
        <w:t xml:space="preserve">5.13. sklandžiai dėstyti mintis raštu ir žodžiu, išmanyti raštvedybos taisykles; </w:t>
      </w:r>
    </w:p>
    <w:p w:rsidR="00AB2D49" w:rsidRPr="00D97F81" w:rsidRDefault="00AB2D49" w:rsidP="00AB2D49">
      <w:pPr>
        <w:spacing w:line="360" w:lineRule="auto"/>
      </w:pPr>
      <w:r w:rsidRPr="00D97F81">
        <w:t xml:space="preserve">6. Vertybinės nuostatos: </w:t>
      </w:r>
    </w:p>
    <w:p w:rsidR="00AB2D49" w:rsidRPr="00D97F81" w:rsidRDefault="00AB2D49" w:rsidP="00AB2D49">
      <w:pPr>
        <w:spacing w:line="360" w:lineRule="auto"/>
      </w:pPr>
      <w:r w:rsidRPr="00D97F81">
        <w:lastRenderedPageBreak/>
        <w:t xml:space="preserve">6.1. vadovautis sveikos gyvensenos nuostatomis, neturėti žalingų įpročių, būti pavyzdžiu mokyklos bendruomenei; </w:t>
      </w:r>
    </w:p>
    <w:p w:rsidR="00AB2D49" w:rsidRPr="00D97F81" w:rsidRDefault="00AB2D49" w:rsidP="00AB2D49">
      <w:pPr>
        <w:spacing w:line="360" w:lineRule="auto"/>
      </w:pPr>
      <w:r w:rsidRPr="00D97F81">
        <w:t xml:space="preserve">6.2. nepriekaištinga profesinė reputacija: elgesys ar veikla, nepažeidžianti profesinės </w:t>
      </w:r>
      <w:r w:rsidR="00D70933">
        <w:t xml:space="preserve">etikos, </w:t>
      </w:r>
      <w:proofErr w:type="spellStart"/>
      <w:r w:rsidRPr="00D97F81">
        <w:t>deontologijos</w:t>
      </w:r>
      <w:proofErr w:type="spellEnd"/>
      <w:r w:rsidRPr="00D97F81">
        <w:t xml:space="preserve"> normų, principų ir taisyklių. 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AB2D49" w:rsidRDefault="00AB2D49" w:rsidP="00AB2D49">
      <w:pPr>
        <w:spacing w:line="360" w:lineRule="auto"/>
        <w:jc w:val="center"/>
        <w:rPr>
          <w:b/>
        </w:rPr>
      </w:pPr>
      <w:r w:rsidRPr="00AB2D49">
        <w:rPr>
          <w:b/>
        </w:rPr>
        <w:t>IV. ŠIAS PAREIGAS EINANČIO DARBUOTOJO FUNKCIJOS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</w:pPr>
      <w:r w:rsidRPr="00D97F81">
        <w:t xml:space="preserve">7. Pagrindinės specialisto funkcijos yra šios: </w:t>
      </w:r>
    </w:p>
    <w:p w:rsidR="00AB2D49" w:rsidRPr="00D97F81" w:rsidRDefault="00AB2D49" w:rsidP="00AB2D49">
      <w:pPr>
        <w:spacing w:line="360" w:lineRule="auto"/>
      </w:pPr>
      <w:r w:rsidRPr="00D97F81">
        <w:t xml:space="preserve">7.1. </w:t>
      </w:r>
      <w:proofErr w:type="spellStart"/>
      <w:r w:rsidRPr="00D97F81">
        <w:t>sveikatinimo</w:t>
      </w:r>
      <w:proofErr w:type="spellEnd"/>
      <w:r w:rsidRPr="00D97F81">
        <w:t xml:space="preserve"> veiklos metodinių konsultacijų mokytojams, mokiniams, jų tėvams (globėjams, rūpintojams) teikimas bei metodinės ir informacinės medžiagos mokinių sveikatos išsaugojimo ir stiprinimo klausimais kaupimas; </w:t>
      </w:r>
    </w:p>
    <w:p w:rsidR="00AB2D49" w:rsidRPr="00D97F81" w:rsidRDefault="00AB2D49" w:rsidP="00AB2D49">
      <w:pPr>
        <w:spacing w:line="360" w:lineRule="auto"/>
      </w:pPr>
      <w:r w:rsidRPr="00D97F81">
        <w:t xml:space="preserve">7.2. informacijos sveikatos išsaugojimo bei stiprinimo klausimais teikimas ir šios informacijos sklaida (mokyklos stenduose, renginiuose, viktorinose ir pan.) mokyklos bendruomenei; </w:t>
      </w:r>
    </w:p>
    <w:p w:rsidR="00AB2D49" w:rsidRPr="00D97F81" w:rsidRDefault="00AB2D49" w:rsidP="00AB2D49">
      <w:pPr>
        <w:spacing w:line="360" w:lineRule="auto"/>
      </w:pPr>
      <w:r w:rsidRPr="00D97F81">
        <w:t xml:space="preserve">7.3. mokyklos </w:t>
      </w:r>
      <w:proofErr w:type="spellStart"/>
      <w:r w:rsidRPr="00D97F81">
        <w:t>sveikatinimo</w:t>
      </w:r>
      <w:proofErr w:type="spellEnd"/>
      <w:r w:rsidRPr="00D97F81">
        <w:t xml:space="preserve"> projektų (programų) rengimo inicijavimas ir dalyvavimas juos įgyvendinant; </w:t>
      </w:r>
    </w:p>
    <w:p w:rsidR="00AB2D49" w:rsidRPr="00D97F81" w:rsidRDefault="00AB2D49" w:rsidP="00AB2D49">
      <w:pPr>
        <w:spacing w:line="360" w:lineRule="auto"/>
      </w:pPr>
      <w:r w:rsidRPr="00D97F81">
        <w:t xml:space="preserve">7.4. pagalba mokiniams ugdant sveikos gyvensenos ir asmens higienos įgūdžius; </w:t>
      </w:r>
    </w:p>
    <w:p w:rsidR="00AB2D49" w:rsidRPr="00D97F81" w:rsidRDefault="00AB2D49" w:rsidP="00AB2D49">
      <w:pPr>
        <w:spacing w:line="360" w:lineRule="auto"/>
      </w:pPr>
      <w:r w:rsidRPr="00D97F81">
        <w:t>7.5.dalyvavimas organizuo</w:t>
      </w:r>
      <w:r w:rsidR="00D70933">
        <w:t>jant mokinių maitinimo priežiūrą</w:t>
      </w:r>
      <w:r w:rsidRPr="00D97F81">
        <w:t xml:space="preserve">, skatinant sveiką mitybą bei sveikos mitybos įgūdžių formavimą; </w:t>
      </w:r>
    </w:p>
    <w:p w:rsidR="00AB2D49" w:rsidRPr="00D97F81" w:rsidRDefault="00AB2D49" w:rsidP="00AB2D49">
      <w:pPr>
        <w:spacing w:line="360" w:lineRule="auto"/>
      </w:pPr>
      <w:r w:rsidRPr="00D97F81">
        <w:t xml:space="preserve">7.6. mokyklos aplinkos atitikties visuomenės sveikatos priežiūros teisės aktų </w:t>
      </w:r>
      <w:r w:rsidR="00D70933">
        <w:t xml:space="preserve">reikalavimams </w:t>
      </w:r>
      <w:r w:rsidRPr="00D97F81">
        <w:t xml:space="preserve">vertinimas, dalyvavimas nustatant prioritetinius mokyklos aplinkos bei sąlygų gerinimo klausimus; </w:t>
      </w:r>
    </w:p>
    <w:p w:rsidR="00AB2D49" w:rsidRPr="00D97F81" w:rsidRDefault="00AB2D49" w:rsidP="00AB2D49">
      <w:pPr>
        <w:spacing w:line="360" w:lineRule="auto"/>
      </w:pPr>
      <w:r w:rsidRPr="00D97F81">
        <w:t xml:space="preserve">7.7. pasiūlymų mokyklos vadovui dėl reikalingų priemonių, užtikrinančių traumų ir nelaimingų atsitikimų prevenciją mokykloje, teikimas; </w:t>
      </w:r>
    </w:p>
    <w:p w:rsidR="00AB2D49" w:rsidRPr="00D97F81" w:rsidRDefault="00AB2D49" w:rsidP="00AB2D49">
      <w:pPr>
        <w:spacing w:line="360" w:lineRule="auto"/>
      </w:pPr>
      <w:r w:rsidRPr="00D97F81">
        <w:t>7.8. ugdymo proceso organizavimo atitikties visuomenės sveikatos priežiūros teisės aktų</w:t>
      </w:r>
      <w:r w:rsidR="00D70933">
        <w:t xml:space="preserve"> </w:t>
      </w:r>
      <w:r w:rsidRPr="00D97F81">
        <w:t xml:space="preserve">reikalavimams vertinimas; </w:t>
      </w:r>
    </w:p>
    <w:p w:rsidR="00AB2D49" w:rsidRPr="00D97F81" w:rsidRDefault="00AB2D49" w:rsidP="00AB2D49">
      <w:pPr>
        <w:spacing w:line="360" w:lineRule="auto"/>
      </w:pPr>
      <w:r w:rsidRPr="00D97F81">
        <w:t xml:space="preserve">7.9. pagalba kūno kultūros mokytojams komplektuojant fizinio ugdymo grupes, informacijos dėl mokinių galimybės dalyvauti sporto varžybose teikimas kūno kultūros mokytojams; </w:t>
      </w:r>
    </w:p>
    <w:p w:rsidR="00AB2D49" w:rsidRDefault="00AB2D49" w:rsidP="00AB2D49">
      <w:pPr>
        <w:spacing w:line="360" w:lineRule="auto"/>
      </w:pPr>
      <w:r w:rsidRPr="00D97F81">
        <w:t xml:space="preserve">7.10. informacijos apie kasmetinius mokinių sveikatos profilaktinius patikrinimus kaupimas, informacijos apibendrinimas bei ne rečiau kaip 1 kartą per metus (mokslo metų pradžioje) pateikimas mokyklos bendruomenei bei kitoms institucijoms teisės aktų nustatyta tvarka; </w:t>
      </w:r>
    </w:p>
    <w:p w:rsidR="00AB2D49" w:rsidRPr="00D97F81" w:rsidRDefault="00AB2D49" w:rsidP="00AB2D49">
      <w:pPr>
        <w:spacing w:line="360" w:lineRule="auto"/>
      </w:pPr>
      <w:r w:rsidRPr="00D97F81">
        <w:t xml:space="preserve">7.11. asmens sveikatos priežiūros įstaigų specialistų rekomendacijų dėl mokinių sveikatos pateikimas klasės auklėtojui (mokytojams) bei šių rekomendacijų įgyvendinimo priežiūra mokykloje; </w:t>
      </w:r>
    </w:p>
    <w:p w:rsidR="00AB2D49" w:rsidRPr="00D97F81" w:rsidRDefault="00AB2D49" w:rsidP="00AB2D49">
      <w:pPr>
        <w:spacing w:line="360" w:lineRule="auto"/>
      </w:pPr>
      <w:r w:rsidRPr="00D97F81">
        <w:t xml:space="preserve">7.12. lėtinių neinfekcinių ligų rizikos veiksnių (alkoholio, tabako, narkotikų vartojimas ir kt.) paplitimo nustatymas; </w:t>
      </w:r>
    </w:p>
    <w:p w:rsidR="00AB2D49" w:rsidRPr="00D97F81" w:rsidRDefault="00AB2D49" w:rsidP="00AB2D49">
      <w:pPr>
        <w:spacing w:line="360" w:lineRule="auto"/>
      </w:pPr>
      <w:r w:rsidRPr="00D97F81">
        <w:lastRenderedPageBreak/>
        <w:t xml:space="preserve">7.13. dalyvavimas mokyklos prevencinio darbo grupėse, sprendžiančiose mokinių psichologines, adaptacijos ir socialines problemas; </w:t>
      </w:r>
    </w:p>
    <w:p w:rsidR="00AB2D49" w:rsidRPr="00D97F81" w:rsidRDefault="00AB2D49" w:rsidP="00AB2D49">
      <w:pPr>
        <w:spacing w:line="360" w:lineRule="auto"/>
      </w:pPr>
      <w:r w:rsidRPr="00D97F81">
        <w:t xml:space="preserve">7.14. pagalba organizuojant mokinių imunoprofilaktiką; </w:t>
      </w:r>
    </w:p>
    <w:p w:rsidR="00AB2D49" w:rsidRPr="00D97F81" w:rsidRDefault="00AB2D49" w:rsidP="00AB2D49">
      <w:pPr>
        <w:spacing w:line="360" w:lineRule="auto"/>
      </w:pPr>
      <w:r w:rsidRPr="00D97F81">
        <w:t xml:space="preserve">7.15. informacijos visuomenės sveikatos centrui apskrityje teikimas, įtarus užkrečiamąją ligą ar apsinuodijimą mokykloje; </w:t>
      </w:r>
    </w:p>
    <w:p w:rsidR="00AB2D49" w:rsidRPr="00D97F81" w:rsidRDefault="00AB2D49" w:rsidP="00AB2D49">
      <w:pPr>
        <w:spacing w:line="360" w:lineRule="auto"/>
      </w:pPr>
      <w:r w:rsidRPr="00D97F81">
        <w:t>7.16. visuomenės sveikatos centro apskrityje specialistų nurodytų užkrečiamųjų ligų</w:t>
      </w:r>
      <w:r w:rsidR="00D70933">
        <w:t xml:space="preserve"> </w:t>
      </w:r>
      <w:r w:rsidRPr="00D97F81">
        <w:t xml:space="preserve">epidemiologinės priežiūros priemonių įgyvendinimas mokykloje; </w:t>
      </w:r>
    </w:p>
    <w:p w:rsidR="00AB2D49" w:rsidRPr="00D97F81" w:rsidRDefault="00AB2D49" w:rsidP="00AB2D49">
      <w:pPr>
        <w:spacing w:line="360" w:lineRule="auto"/>
      </w:pPr>
      <w:r w:rsidRPr="00D97F81">
        <w:t xml:space="preserve">7.17. pirmosios medicinos pagalbos teikimas ir koordinavimas. </w:t>
      </w:r>
    </w:p>
    <w:p w:rsidR="00AB2D49" w:rsidRPr="00D97F81" w:rsidRDefault="00AB2D49" w:rsidP="00AB2D49">
      <w:pPr>
        <w:spacing w:line="360" w:lineRule="auto"/>
      </w:pPr>
      <w:r w:rsidRPr="00D97F81">
        <w:t xml:space="preserve">8. Specialistas savo veikloje vadovaujasi Lietuvos Respublikos įstatymais ir kitais teisės aktais, sveikatos priežiūros įstaigos, kurioje dirba, įstatais (nuostatais), mokyklos vidaus </w:t>
      </w:r>
      <w:r>
        <w:t xml:space="preserve">tvarkos </w:t>
      </w:r>
      <w:r w:rsidRPr="00D97F81">
        <w:t xml:space="preserve">taisyklėmis bei savo pareigybės aprašymu. </w:t>
      </w:r>
    </w:p>
    <w:p w:rsidR="00AB2D49" w:rsidRPr="00D97F81" w:rsidRDefault="00AB2D49" w:rsidP="00AB2D49">
      <w:pPr>
        <w:spacing w:line="360" w:lineRule="auto"/>
      </w:pPr>
      <w:r w:rsidRPr="00D97F81">
        <w:t xml:space="preserve">9. Specialistas dirba bendradarbiaudamas su mokyklos bendruomene, kitais sveikatos priežiūros, psichologinės bei socialinės pedagoginės pagalbos ir kitų suinteresuotų tarnybų specialistais, teikia duomenis apie mokinių sveikatą mokyklos vidaus audito koordinavimo darbo grupei. 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AB2D49" w:rsidRDefault="00AB2D49" w:rsidP="00AB2D49">
      <w:pPr>
        <w:spacing w:line="360" w:lineRule="auto"/>
        <w:jc w:val="center"/>
        <w:rPr>
          <w:b/>
        </w:rPr>
      </w:pPr>
      <w:r w:rsidRPr="00AB2D49">
        <w:rPr>
          <w:b/>
        </w:rPr>
        <w:t>V. ŠIAS PAREIGAS EINANČIO DARBUOTOJO PAVALDUMAS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</w:pPr>
      <w:r w:rsidRPr="00D97F81">
        <w:t xml:space="preserve"> 10. Mokyklos visuomenės sveikatos priežiūros specialistas, tiesiogiai pavaldus Biuro Vaikų ir jaunimo sveikatos priežiūros </w:t>
      </w:r>
      <w:r>
        <w:t>specialistei</w:t>
      </w:r>
      <w:r w:rsidRPr="00D97F81">
        <w:t xml:space="preserve">. 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AB2D49" w:rsidRDefault="00AB2D49" w:rsidP="00AB2D49">
      <w:pPr>
        <w:spacing w:line="360" w:lineRule="auto"/>
        <w:jc w:val="center"/>
        <w:rPr>
          <w:b/>
        </w:rPr>
      </w:pPr>
      <w:r w:rsidRPr="00AB2D49">
        <w:rPr>
          <w:b/>
        </w:rPr>
        <w:t>VI. ŠIAS PAREIGAS EINANČIO DARBUOTOJO TEISĖS IR PAREIGOS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</w:pPr>
      <w:r w:rsidRPr="00D97F81">
        <w:t xml:space="preserve">11. Specialisto pareigos: </w:t>
      </w:r>
    </w:p>
    <w:p w:rsidR="00AB2D49" w:rsidRPr="00D97F81" w:rsidRDefault="00AB2D49" w:rsidP="00AB2D49">
      <w:pPr>
        <w:spacing w:line="360" w:lineRule="auto"/>
      </w:pPr>
      <w:r w:rsidRPr="00D97F81">
        <w:t xml:space="preserve">11.1. Įtarus mokinio atžvilgiu naudojamą psichologinį, fizinį ar seksualinį smurtą, pranešti apie tai mokyklos vadovui. </w:t>
      </w:r>
    </w:p>
    <w:p w:rsidR="00AB2D49" w:rsidRPr="00D97F81" w:rsidRDefault="00AB2D49" w:rsidP="00AB2D49">
      <w:pPr>
        <w:spacing w:line="360" w:lineRule="auto"/>
      </w:pPr>
      <w:r w:rsidRPr="00D97F81">
        <w:t xml:space="preserve">11.2. Užtikrinti, vadovaujantis Lietuvos Respublikos sveikatos apsaugos ministro 1999 m. gruodžio 16 d. įsakymu Nr. 552 „Dėl asmens sveikatos paslapties kriterijų patvirtinimo“, mokinių asmens sveikatos informacijos konfidencialumą. </w:t>
      </w:r>
    </w:p>
    <w:p w:rsidR="00AB2D49" w:rsidRPr="00D97F81" w:rsidRDefault="00AB2D49" w:rsidP="00AB2D49">
      <w:pPr>
        <w:spacing w:line="360" w:lineRule="auto"/>
      </w:pPr>
      <w:r w:rsidRPr="00D97F81">
        <w:t xml:space="preserve">12. Specialisto teisės: </w:t>
      </w:r>
    </w:p>
    <w:p w:rsidR="00AB2D49" w:rsidRPr="00D97F81" w:rsidRDefault="00AB2D49" w:rsidP="00AB2D49">
      <w:pPr>
        <w:spacing w:line="360" w:lineRule="auto"/>
      </w:pPr>
      <w:r w:rsidRPr="00D97F81">
        <w:t xml:space="preserve">12.1. Gauti tinkamas darbo sąlygas ir aprūpinimą reikiamomis priemonėmis </w:t>
      </w:r>
      <w:r w:rsidR="00650CFF">
        <w:t xml:space="preserve">nustatytoms </w:t>
      </w:r>
      <w:r w:rsidRPr="00D97F81">
        <w:t xml:space="preserve">funkcijoms vykdyti. </w:t>
      </w:r>
    </w:p>
    <w:p w:rsidR="00AB2D49" w:rsidRPr="00D97F81" w:rsidRDefault="00AB2D49" w:rsidP="00AB2D49">
      <w:pPr>
        <w:spacing w:line="360" w:lineRule="auto"/>
      </w:pPr>
      <w:r w:rsidRPr="00D97F81">
        <w:t xml:space="preserve">12.2. Teikti siūlymus sveikatos priežiūros mokykloje organizavimo tobulinimo klausimais. </w:t>
      </w:r>
    </w:p>
    <w:p w:rsidR="00AB2D49" w:rsidRPr="00D97F81" w:rsidRDefault="00AB2D49" w:rsidP="00AB2D49">
      <w:pPr>
        <w:spacing w:line="360" w:lineRule="auto"/>
      </w:pPr>
      <w:r w:rsidRPr="00D97F81">
        <w:t xml:space="preserve">12.3. Tobulinti kvalifikaciją Lietuvos Respublikos sveikatos apsaugos ministro nustatyta tvarka. </w:t>
      </w:r>
    </w:p>
    <w:p w:rsidR="00AB2D49" w:rsidRPr="00D97F81" w:rsidRDefault="00AB2D49" w:rsidP="00AB2D49">
      <w:pPr>
        <w:spacing w:line="360" w:lineRule="auto"/>
      </w:pPr>
      <w:r w:rsidRPr="00D97F81">
        <w:lastRenderedPageBreak/>
        <w:t xml:space="preserve">12.4. Gauti informaciją apie mokinio ugdymo sąlygas iš mokyklos administracijos, mokyklos savivaldos institucijų, mokytojų, reikalingą savo funkcijoms vykdyti. 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650CFF" w:rsidRDefault="00AB2D49" w:rsidP="00650CFF">
      <w:pPr>
        <w:spacing w:line="360" w:lineRule="auto"/>
        <w:jc w:val="center"/>
        <w:rPr>
          <w:b/>
        </w:rPr>
      </w:pPr>
      <w:r w:rsidRPr="00650CFF">
        <w:rPr>
          <w:b/>
        </w:rPr>
        <w:t>VII. ATSAKOMYBĖ</w:t>
      </w:r>
    </w:p>
    <w:p w:rsidR="00AB2D49" w:rsidRPr="00D97F81" w:rsidRDefault="00AB2D49" w:rsidP="00AB2D49">
      <w:pPr>
        <w:spacing w:line="360" w:lineRule="auto"/>
      </w:pPr>
      <w:r w:rsidRPr="00D97F81">
        <w:t xml:space="preserve"> </w:t>
      </w:r>
    </w:p>
    <w:p w:rsidR="00AB2D49" w:rsidRPr="00D97F81" w:rsidRDefault="00AB2D49" w:rsidP="00AB2D49">
      <w:pPr>
        <w:spacing w:line="360" w:lineRule="auto"/>
      </w:pPr>
      <w:r w:rsidRPr="00D97F81">
        <w:t xml:space="preserve">13. Biuro visuomenės sveikatos priežiūros specialistas atsako už: </w:t>
      </w:r>
    </w:p>
    <w:p w:rsidR="00AB2D49" w:rsidRPr="00D97F81" w:rsidRDefault="00AB2D49" w:rsidP="00AB2D49">
      <w:pPr>
        <w:spacing w:line="360" w:lineRule="auto"/>
      </w:pPr>
      <w:r w:rsidRPr="00D97F81">
        <w:t xml:space="preserve">13.1. laiku teikiamų dokumentų ir duomenų teisingumą; </w:t>
      </w:r>
    </w:p>
    <w:p w:rsidR="00AB2D49" w:rsidRPr="00D97F81" w:rsidRDefault="00AB2D49" w:rsidP="00AB2D49">
      <w:pPr>
        <w:spacing w:line="360" w:lineRule="auto"/>
      </w:pPr>
      <w:r w:rsidRPr="00D97F81">
        <w:t xml:space="preserve">13.2. savo pareigų, numatytų šiuose pareiginiuose nuostatuose, netinkamą vykdymą ar nevykdymą, pagal galiojantį Lietuvos Respublikos darbo kodeksą; </w:t>
      </w:r>
    </w:p>
    <w:p w:rsidR="00650CFF" w:rsidRDefault="00AB2D49" w:rsidP="00AB2D49">
      <w:pPr>
        <w:spacing w:line="360" w:lineRule="auto"/>
      </w:pPr>
      <w:r w:rsidRPr="00D97F81">
        <w:t xml:space="preserve">13.3. įstatymų pažeidimus, padarytus vykdant savo veiklą, pagal galiojantį Lietuvos Respublikos administracinį, baudžiamąjį bei civilinį kodeksus; </w:t>
      </w:r>
    </w:p>
    <w:p w:rsidR="00AB2D49" w:rsidRPr="00D97F81" w:rsidRDefault="00AB2D49" w:rsidP="00AB2D49">
      <w:pPr>
        <w:spacing w:line="360" w:lineRule="auto"/>
      </w:pPr>
      <w:r w:rsidRPr="00D97F81">
        <w:t xml:space="preserve">13.4. padarytą materialinę žalą pagal galiojantį Lietuvos Respublikos darbo bei civilinį kodeksus; </w:t>
      </w:r>
    </w:p>
    <w:p w:rsidR="00AB2D49" w:rsidRPr="00D97F81" w:rsidRDefault="00AB2D49" w:rsidP="00AB2D49">
      <w:pPr>
        <w:spacing w:line="360" w:lineRule="auto"/>
      </w:pPr>
      <w:r w:rsidRPr="00D97F81">
        <w:t xml:space="preserve">13.5. turimos informacijos konfidencialumą ir tvarkomų dokumentų saugumą; </w:t>
      </w:r>
    </w:p>
    <w:p w:rsidR="00AB2D49" w:rsidRPr="00D97F81" w:rsidRDefault="00AB2D49" w:rsidP="00AB2D49">
      <w:pPr>
        <w:spacing w:line="360" w:lineRule="auto"/>
      </w:pPr>
      <w:r w:rsidRPr="00D97F81">
        <w:t xml:space="preserve">13.6. Biuro direktoriaus ir Biuro Vaikų ir jaunimo sveikatos priežiūros </w:t>
      </w:r>
      <w:r w:rsidR="00650CFF">
        <w:t>specialisto</w:t>
      </w:r>
      <w:r w:rsidRPr="00D97F81">
        <w:t xml:space="preserve"> paskirto darbo organizavimą bei pavestų užduočių vykdymą. </w:t>
      </w:r>
    </w:p>
    <w:p w:rsidR="00AB2D49" w:rsidRDefault="00AB2D49" w:rsidP="00AB2D49">
      <w:pPr>
        <w:spacing w:line="360" w:lineRule="auto"/>
      </w:pPr>
      <w:r w:rsidRPr="00D97F81">
        <w:t xml:space="preserve"> </w:t>
      </w:r>
    </w:p>
    <w:p w:rsidR="00A207EA" w:rsidRDefault="00A207EA" w:rsidP="00A207EA">
      <w:pPr>
        <w:spacing w:line="360" w:lineRule="auto"/>
        <w:jc w:val="center"/>
        <w:rPr>
          <w:b/>
          <w:bCs/>
        </w:rPr>
      </w:pPr>
      <w:r>
        <w:rPr>
          <w:b/>
          <w:bCs/>
        </w:rPr>
        <w:t>VIII. BAIGIAMOJI NUOSTATA</w:t>
      </w:r>
    </w:p>
    <w:p w:rsidR="00A207EA" w:rsidRPr="00D554D1" w:rsidRDefault="00A207EA" w:rsidP="00A207EA">
      <w:pPr>
        <w:spacing w:line="360" w:lineRule="auto"/>
        <w:jc w:val="center"/>
        <w:rPr>
          <w:b/>
          <w:bCs/>
        </w:rPr>
      </w:pPr>
    </w:p>
    <w:p w:rsidR="00A207EA" w:rsidRPr="00D554D1" w:rsidRDefault="00A207EA" w:rsidP="00A207EA">
      <w:pPr>
        <w:spacing w:line="360" w:lineRule="auto"/>
        <w:jc w:val="both"/>
      </w:pPr>
      <w:r>
        <w:t xml:space="preserve">  14</w:t>
      </w:r>
      <w:r w:rsidRPr="00D554D1">
        <w:t xml:space="preserve">. </w:t>
      </w:r>
      <w:r w:rsidR="00280D48" w:rsidRPr="00280D48">
        <w:t>Pareigybės aprašymas</w:t>
      </w:r>
      <w:r w:rsidR="00280D48">
        <w:t xml:space="preserve"> </w:t>
      </w:r>
      <w:r w:rsidRPr="00D554D1">
        <w:t>gali būti Lietuvos Respublikos sveikatos apsaugos ministro įsakymu keičiami atsižvelgiant į naujas Lietuvos Respublikos teisės aktų nuostatas.</w:t>
      </w:r>
    </w:p>
    <w:p w:rsidR="00A207EA" w:rsidRPr="00D97F81" w:rsidRDefault="00A207EA" w:rsidP="00AB2D49">
      <w:pPr>
        <w:spacing w:line="360" w:lineRule="auto"/>
      </w:pPr>
    </w:p>
    <w:p w:rsidR="00650CFF" w:rsidRDefault="00650CFF" w:rsidP="00650CFF">
      <w:pPr>
        <w:spacing w:line="360" w:lineRule="auto"/>
        <w:jc w:val="both"/>
      </w:pPr>
    </w:p>
    <w:p w:rsidR="00650CFF" w:rsidRDefault="00650CFF" w:rsidP="00650CFF">
      <w:pPr>
        <w:jc w:val="both"/>
      </w:pPr>
      <w:r>
        <w:t>Susipažinau:</w:t>
      </w:r>
    </w:p>
    <w:p w:rsidR="00650CFF" w:rsidRDefault="00650CFF" w:rsidP="00650CFF">
      <w:pPr>
        <w:jc w:val="both"/>
      </w:pPr>
    </w:p>
    <w:p w:rsidR="00650CFF" w:rsidRDefault="00650CFF" w:rsidP="00650CFF">
      <w:pPr>
        <w:jc w:val="both"/>
      </w:pPr>
      <w:r>
        <w:t>_________________________</w:t>
      </w:r>
    </w:p>
    <w:p w:rsidR="00650CFF" w:rsidRDefault="00650CFF" w:rsidP="00650CFF">
      <w:pPr>
        <w:jc w:val="both"/>
      </w:pPr>
      <w:r>
        <w:t xml:space="preserve">                (parašas)</w:t>
      </w:r>
    </w:p>
    <w:p w:rsidR="00650CFF" w:rsidRDefault="00650CFF" w:rsidP="00650CFF">
      <w:pPr>
        <w:jc w:val="both"/>
      </w:pPr>
      <w:r>
        <w:t>_________________________</w:t>
      </w:r>
    </w:p>
    <w:p w:rsidR="00650CFF" w:rsidRDefault="00650CFF" w:rsidP="00650CFF">
      <w:pPr>
        <w:jc w:val="both"/>
      </w:pPr>
      <w:r>
        <w:t xml:space="preserve">           (vardas, pavardė)</w:t>
      </w:r>
    </w:p>
    <w:p w:rsidR="00650CFF" w:rsidRDefault="00650CFF" w:rsidP="00650CFF">
      <w:pPr>
        <w:jc w:val="both"/>
      </w:pPr>
      <w:r>
        <w:t>_________________________</w:t>
      </w:r>
    </w:p>
    <w:p w:rsidR="00650CFF" w:rsidRPr="00147B3F" w:rsidRDefault="00650CFF" w:rsidP="00650CFF">
      <w:pPr>
        <w:jc w:val="both"/>
      </w:pPr>
      <w:r>
        <w:t xml:space="preserve">                  (data)</w:t>
      </w:r>
    </w:p>
    <w:p w:rsidR="00650CFF" w:rsidRDefault="00650CFF" w:rsidP="00650CFF">
      <w:pPr>
        <w:spacing w:line="360" w:lineRule="auto"/>
        <w:jc w:val="both"/>
      </w:pPr>
    </w:p>
    <w:p w:rsidR="00650CFF" w:rsidRDefault="00650CFF" w:rsidP="00650CFF">
      <w:pPr>
        <w:spacing w:line="360" w:lineRule="auto"/>
        <w:jc w:val="both"/>
      </w:pPr>
    </w:p>
    <w:p w:rsidR="00650CFF" w:rsidRPr="00FB5089" w:rsidRDefault="00650CFF" w:rsidP="00650CFF">
      <w:pPr>
        <w:spacing w:line="360" w:lineRule="auto"/>
        <w:jc w:val="center"/>
      </w:pPr>
      <w:r>
        <w:t>_______________________</w:t>
      </w:r>
    </w:p>
    <w:p w:rsidR="00AB2D49" w:rsidRDefault="00AB2D49"/>
    <w:sectPr w:rsidR="00AB2D49" w:rsidSect="00253E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2478"/>
    <w:multiLevelType w:val="hybridMultilevel"/>
    <w:tmpl w:val="31701DF4"/>
    <w:lvl w:ilvl="0" w:tplc="97D66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B2D49"/>
    <w:rsid w:val="00041C6C"/>
    <w:rsid w:val="00253E45"/>
    <w:rsid w:val="00280D48"/>
    <w:rsid w:val="002B4D88"/>
    <w:rsid w:val="00650CFF"/>
    <w:rsid w:val="00A207EA"/>
    <w:rsid w:val="00AB2D49"/>
    <w:rsid w:val="00C23420"/>
    <w:rsid w:val="00D7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6112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2</cp:revision>
  <dcterms:created xsi:type="dcterms:W3CDTF">2014-04-07T08:35:00Z</dcterms:created>
  <dcterms:modified xsi:type="dcterms:W3CDTF">2014-04-07T11:48:00Z</dcterms:modified>
</cp:coreProperties>
</file>